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31" w:rsidRDefault="000A4431" w:rsidP="000A4431">
      <w:pPr>
        <w:jc w:val="center"/>
        <w:rPr>
          <w:rFonts w:ascii="Arial" w:hAnsi="Arial" w:cs="Arial"/>
          <w:b/>
          <w:sz w:val="14"/>
        </w:rPr>
      </w:pPr>
    </w:p>
    <w:tbl>
      <w:tblPr>
        <w:tblW w:w="97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0"/>
        <w:gridCol w:w="3206"/>
      </w:tblGrid>
      <w:tr w:rsidR="000A4431" w:rsidTr="00A37FBC">
        <w:trPr>
          <w:trHeight w:val="559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  <w:t>Teilnehmer/-in</w:t>
            </w: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  <w:t>Zeitraum</w:t>
            </w: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A4431" w:rsidTr="00A37FBC">
        <w:trPr>
          <w:trHeight w:val="89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  <w:t>Betrieb</w:t>
            </w: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22"/>
                <w:lang w:eastAsia="en-US" w:bidi="ar-SA"/>
              </w:rPr>
              <w:t>Ausbildungsberuf/ Tätigkeitswunsch</w:t>
            </w: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A4431" w:rsidRDefault="000A4431" w:rsidP="000A4431">
      <w:pPr>
        <w:widowControl w:val="0"/>
        <w:tabs>
          <w:tab w:val="center" w:pos="5388"/>
        </w:tabs>
        <w:autoSpaceDE w:val="0"/>
        <w:spacing w:before="15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0A4431" w:rsidRDefault="000A4431" w:rsidP="000A4431">
      <w:pPr>
        <w:widowControl w:val="0"/>
        <w:tabs>
          <w:tab w:val="center" w:pos="5388"/>
        </w:tabs>
        <w:autoSpaceDE w:val="0"/>
        <w:spacing w:before="15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0A4431" w:rsidRDefault="000A4431" w:rsidP="000A4431">
      <w:pPr>
        <w:widowControl w:val="0"/>
        <w:tabs>
          <w:tab w:val="center" w:pos="5388"/>
        </w:tabs>
        <w:autoSpaceDE w:val="0"/>
        <w:spacing w:before="15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0A4431" w:rsidRDefault="000A4431" w:rsidP="000A4431">
      <w:pPr>
        <w:widowControl w:val="0"/>
        <w:tabs>
          <w:tab w:val="center" w:pos="5388"/>
        </w:tabs>
        <w:autoSpaceDE w:val="0"/>
        <w:spacing w:before="15"/>
        <w:jc w:val="center"/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Bitte kreuzen Sie nachfolgend an (++: trifft in besonderem Maße zu,    +: trifft gut zu,      o: trifft nicht immer/durchschnittlich </w:t>
      </w:r>
      <w:proofErr w:type="gramStart"/>
      <w:r>
        <w:rPr>
          <w:rFonts w:ascii="Arial" w:hAnsi="Arial" w:cs="Arial"/>
          <w:b/>
          <w:bCs/>
          <w:color w:val="000000"/>
          <w:sz w:val="12"/>
          <w:szCs w:val="12"/>
        </w:rPr>
        <w:t>zu ,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    - : trifft nicht zu):</w:t>
      </w:r>
    </w:p>
    <w:p w:rsidR="000A4431" w:rsidRDefault="000A4431" w:rsidP="000A4431">
      <w:pPr>
        <w:widowControl w:val="0"/>
        <w:tabs>
          <w:tab w:val="center" w:pos="5388"/>
        </w:tabs>
        <w:autoSpaceDE w:val="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0A4431" w:rsidRDefault="000A4431" w:rsidP="000A4431">
      <w:pPr>
        <w:widowControl w:val="0"/>
        <w:tabs>
          <w:tab w:val="center" w:pos="5388"/>
        </w:tabs>
        <w:autoSpaceDE w:val="0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0A4431" w:rsidRDefault="000A4431" w:rsidP="000A4431">
      <w:pPr>
        <w:jc w:val="center"/>
      </w:pPr>
      <w:r>
        <w:t>Personalkompetenz</w:t>
      </w:r>
    </w:p>
    <w:tbl>
      <w:tblPr>
        <w:tblW w:w="97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510"/>
        <w:gridCol w:w="450"/>
        <w:gridCol w:w="450"/>
        <w:gridCol w:w="400"/>
        <w:gridCol w:w="3436"/>
      </w:tblGrid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16"/>
                <w:lang w:eastAsia="en-US" w:bidi="ar-SA"/>
              </w:rPr>
              <w:t>Anforderungen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  <w:t>++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  <w:t>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16"/>
                <w:lang w:eastAsia="en-US" w:bidi="ar-SA"/>
              </w:rPr>
              <w:t>Bemerkungen</w:t>
            </w: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27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Arbeitsplanung und -organisation</w:t>
            </w:r>
          </w:p>
          <w:p w:rsidR="000A4431" w:rsidRDefault="000A4431" w:rsidP="00A37FBC">
            <w:pPr>
              <w:widowControl w:val="0"/>
              <w:tabs>
                <w:tab w:val="left" w:pos="427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Der Praktikant kann vorgegebene Tätigkeiten weitgehend selbständig planen und einteilen.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27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Einstellung zur Arbeit</w:t>
            </w:r>
          </w:p>
          <w:p w:rsidR="000A4431" w:rsidRDefault="000A4431" w:rsidP="00A37FBC">
            <w:pPr>
              <w:widowControl w:val="0"/>
              <w:tabs>
                <w:tab w:val="left" w:pos="427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ist stets auf gute Leistungen bedacht, zeigt gleichmäßig guten Einsatz.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28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Aufmerksamkeit, Merkfähigkeit</w:t>
            </w:r>
          </w:p>
          <w:p w:rsidR="000A4431" w:rsidRDefault="000A4431" w:rsidP="00A37FBC">
            <w:pPr>
              <w:widowControl w:val="0"/>
              <w:tabs>
                <w:tab w:val="left" w:pos="428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ist konzentriert, aufmerksam bei der Sache, nicht ablenkbar, hat ein gutes Erinnerungsvermögen.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28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Arbeitsmenge</w:t>
            </w:r>
          </w:p>
          <w:p w:rsidR="000A4431" w:rsidRDefault="000A4431" w:rsidP="00A37FBC">
            <w:pPr>
              <w:widowControl w:val="0"/>
              <w:tabs>
                <w:tab w:val="left" w:pos="428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führt Aufträge innerhalb eines angemessenen Zeitrahmens aus.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29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Arbeitsgüte</w:t>
            </w:r>
          </w:p>
          <w:p w:rsidR="000A4431" w:rsidRDefault="000A4431" w:rsidP="00A37FBC">
            <w:pPr>
              <w:widowControl w:val="0"/>
              <w:tabs>
                <w:tab w:val="left" w:pos="429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arbeitet zuverlässig und macht kaum Fehler.</w:t>
            </w:r>
          </w:p>
          <w:p w:rsidR="000A4431" w:rsidRDefault="000A4431" w:rsidP="00A37FBC">
            <w:pPr>
              <w:widowControl w:val="0"/>
              <w:tabs>
                <w:tab w:val="left" w:pos="429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29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Ergebnisorientierung</w:t>
            </w:r>
          </w:p>
          <w:p w:rsidR="000A4431" w:rsidRDefault="000A4431" w:rsidP="00A37FBC">
            <w:pPr>
              <w:widowControl w:val="0"/>
              <w:tabs>
                <w:tab w:val="left" w:pos="429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kennt die aufgabenspezifischen Anforderungen und kann sie zielorientiert anwenden.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29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Verstehen von Unterweisungen und Aufträgen</w:t>
            </w:r>
          </w:p>
          <w:p w:rsidR="000A4431" w:rsidRDefault="000A4431" w:rsidP="00A37FBC">
            <w:pPr>
              <w:suppressAutoHyphens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erkennt Zusammenhänge, Sinn für Wesentliches.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</w:tbl>
    <w:p w:rsidR="000A4431" w:rsidRDefault="000A4431" w:rsidP="000A4431">
      <w:pPr>
        <w:rPr>
          <w:sz w:val="8"/>
        </w:rPr>
      </w:pPr>
    </w:p>
    <w:p w:rsidR="000A4431" w:rsidRDefault="000A4431" w:rsidP="000A4431">
      <w:pPr>
        <w:jc w:val="center"/>
      </w:pPr>
      <w:r>
        <w:t>Sozialkompetenz</w:t>
      </w:r>
    </w:p>
    <w:tbl>
      <w:tblPr>
        <w:tblW w:w="97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0"/>
        <w:gridCol w:w="510"/>
        <w:gridCol w:w="450"/>
        <w:gridCol w:w="450"/>
        <w:gridCol w:w="400"/>
        <w:gridCol w:w="3436"/>
      </w:tblGrid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16"/>
                <w:lang w:eastAsia="en-US" w:bidi="ar-SA"/>
              </w:rPr>
              <w:t>Anforderungen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  <w:t>++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  <w:t>o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14"/>
                <w:szCs w:val="16"/>
                <w:lang w:eastAsia="en-US" w:bidi="ar-SA"/>
              </w:rPr>
              <w:t>-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0"/>
                <w:szCs w:val="16"/>
                <w:lang w:eastAsia="en-US" w:bidi="ar-SA"/>
              </w:rPr>
              <w:t>Bemerkungen</w:t>
            </w: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42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Kommunikationsfähigkeit</w:t>
            </w:r>
          </w:p>
          <w:p w:rsidR="000A4431" w:rsidRDefault="000A4431" w:rsidP="00A37FBC">
            <w:pPr>
              <w:widowControl w:val="0"/>
              <w:tabs>
                <w:tab w:val="left" w:pos="427"/>
              </w:tabs>
              <w:suppressAutoHyphens w:val="0"/>
              <w:autoSpaceDE w:val="0"/>
              <w:textAlignment w:val="auto"/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ist aktiv in Gesprächen, nimmt Anregungen auf, klar in Formulierung und Argumentation.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42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Verhalten gegenüber Vorgesetzten</w:t>
            </w:r>
          </w:p>
          <w:p w:rsidR="000A4431" w:rsidRDefault="000A4431" w:rsidP="00A37FBC">
            <w:pPr>
              <w:widowControl w:val="0"/>
              <w:tabs>
                <w:tab w:val="left" w:pos="427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ist bereit und fähig, sich konstruktiv mit Vorschlägen und Kritik auseinander zu setzen.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42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Teamfähigkeit</w:t>
            </w:r>
          </w:p>
          <w:p w:rsidR="000A4431" w:rsidRDefault="000A4431" w:rsidP="00A37FBC">
            <w:pPr>
              <w:widowControl w:val="0"/>
              <w:tabs>
                <w:tab w:val="left" w:pos="428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zeigt Bereitschaft zur Zusammenarbeit mit anderen.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42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Zuverlässigkeit</w:t>
            </w:r>
          </w:p>
          <w:p w:rsidR="000A4431" w:rsidRDefault="000A4431" w:rsidP="00A37FBC">
            <w:pPr>
              <w:widowControl w:val="0"/>
              <w:tabs>
                <w:tab w:val="left" w:pos="428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Kontrollen sind kaum erforderlich.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  <w:tr w:rsidR="000A4431" w:rsidTr="00A37FBC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42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4"/>
                <w:szCs w:val="20"/>
                <w:lang w:eastAsia="en-US" w:bidi="ar-SA"/>
              </w:rPr>
              <w:t>Umgangsformen</w:t>
            </w:r>
          </w:p>
          <w:p w:rsidR="000A4431" w:rsidRDefault="000A4431" w:rsidP="00A37FBC">
            <w:pPr>
              <w:widowControl w:val="0"/>
              <w:tabs>
                <w:tab w:val="left" w:pos="442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... ist entgegenkommend, kontaktfähig; hat</w:t>
            </w:r>
          </w:p>
          <w:p w:rsidR="000A4431" w:rsidRDefault="000A4431" w:rsidP="00A37FBC">
            <w:pPr>
              <w:widowControl w:val="0"/>
              <w:tabs>
                <w:tab w:val="left" w:pos="429"/>
              </w:tabs>
              <w:suppressAutoHyphens w:val="0"/>
              <w:autoSpaceDE w:val="0"/>
              <w:textAlignment w:val="auto"/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14"/>
                <w:szCs w:val="20"/>
                <w:lang w:eastAsia="en-US" w:bidi="ar-SA"/>
              </w:rPr>
              <w:t>eine freundliche und verbindliche Art.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color w:val="000000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14"/>
                <w:szCs w:val="16"/>
                <w:lang w:eastAsia="en-US" w:bidi="ar-SA"/>
              </w:rPr>
            </w:pPr>
          </w:p>
        </w:tc>
      </w:tr>
    </w:tbl>
    <w:p w:rsidR="000A4431" w:rsidRDefault="000A4431" w:rsidP="000A4431">
      <w:pPr>
        <w:widowControl w:val="0"/>
        <w:tabs>
          <w:tab w:val="left" w:pos="4678"/>
        </w:tabs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4431" w:rsidRDefault="000A4431" w:rsidP="000A4431">
      <w:pPr>
        <w:widowControl w:val="0"/>
        <w:tabs>
          <w:tab w:val="left" w:pos="4678"/>
        </w:tabs>
        <w:autoSpaceDE w:val="0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0A4431" w:rsidRDefault="000A4431" w:rsidP="000A4431">
      <w:pPr>
        <w:widowControl w:val="0"/>
        <w:tabs>
          <w:tab w:val="left" w:pos="4678"/>
        </w:tabs>
        <w:autoSpaceDE w:val="0"/>
        <w:jc w:val="center"/>
      </w:pPr>
      <w:r>
        <w:t>Gesamteindruck</w:t>
      </w:r>
    </w:p>
    <w:tbl>
      <w:tblPr>
        <w:tblW w:w="97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6"/>
      </w:tblGrid>
      <w:tr w:rsidR="000A4431" w:rsidTr="00A37FBC">
        <w:trPr>
          <w:trHeight w:val="1133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31" w:rsidRDefault="000A4431" w:rsidP="00A37FBC">
            <w:pPr>
              <w:widowControl w:val="0"/>
              <w:tabs>
                <w:tab w:val="left" w:pos="4678"/>
              </w:tabs>
              <w:suppressAutoHyphens w:val="0"/>
              <w:autoSpaceDE w:val="0"/>
              <w:snapToGrid w:val="0"/>
              <w:textAlignment w:val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0A4431" w:rsidRDefault="000A4431" w:rsidP="000A4431">
      <w:pPr>
        <w:widowControl w:val="0"/>
        <w:tabs>
          <w:tab w:val="left" w:pos="300"/>
        </w:tabs>
        <w:autoSpaceDE w:val="0"/>
        <w:rPr>
          <w:rFonts w:ascii="Arial" w:hAnsi="Arial" w:cs="Arial"/>
          <w:bCs/>
          <w:color w:val="000000"/>
        </w:rPr>
      </w:pPr>
    </w:p>
    <w:p w:rsidR="000A4431" w:rsidRDefault="000A4431" w:rsidP="000A4431">
      <w:pPr>
        <w:widowControl w:val="0"/>
        <w:tabs>
          <w:tab w:val="left" w:pos="300"/>
        </w:tabs>
        <w:autoSpaceDE w:val="0"/>
        <w:rPr>
          <w:rFonts w:ascii="Arial" w:hAnsi="Arial" w:cs="Arial"/>
          <w:bCs/>
          <w:color w:val="000000"/>
        </w:rPr>
      </w:pPr>
    </w:p>
    <w:p w:rsidR="000A4431" w:rsidRDefault="000A4431" w:rsidP="000A4431">
      <w:pPr>
        <w:widowControl w:val="0"/>
        <w:tabs>
          <w:tab w:val="left" w:pos="300"/>
        </w:tabs>
        <w:autoSpaceDE w:val="0"/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Ich empfehle __________________________________ sich in diesem Berufsfeld um eine Ausbildung zu bewerben.</w:t>
      </w:r>
    </w:p>
    <w:p w:rsidR="000A4431" w:rsidRDefault="000A4431" w:rsidP="000A4431">
      <w:pPr>
        <w:widowControl w:val="0"/>
        <w:tabs>
          <w:tab w:val="left" w:pos="300"/>
        </w:tabs>
        <w:autoSpaceDE w:val="0"/>
      </w:pPr>
    </w:p>
    <w:p w:rsidR="000A4431" w:rsidRPr="000A4431" w:rsidRDefault="000A4431" w:rsidP="000A4431">
      <w:pPr>
        <w:widowControl w:val="0"/>
        <w:tabs>
          <w:tab w:val="left" w:pos="300"/>
        </w:tabs>
        <w:autoSpaceDE w:val="0"/>
      </w:pPr>
    </w:p>
    <w:p w:rsidR="000A4431" w:rsidRDefault="000A4431" w:rsidP="000A4431">
      <w:pPr>
        <w:widowControl w:val="0"/>
        <w:tabs>
          <w:tab w:val="left" w:pos="300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</w:t>
      </w:r>
    </w:p>
    <w:p w:rsidR="000A4431" w:rsidRDefault="000A4431" w:rsidP="000A4431">
      <w:pPr>
        <w:widowControl w:val="0"/>
        <w:tabs>
          <w:tab w:val="left" w:pos="300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Ort, Datum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0A4431" w:rsidRDefault="000A4431" w:rsidP="000A4431">
      <w:pPr>
        <w:widowControl w:val="0"/>
        <w:tabs>
          <w:tab w:val="left" w:pos="300"/>
        </w:tabs>
        <w:autoSpaceDE w:val="0"/>
        <w:rPr>
          <w:rFonts w:ascii="Arial" w:hAnsi="Arial" w:cs="Arial"/>
          <w:b/>
          <w:bCs/>
          <w:color w:val="000000"/>
        </w:rPr>
      </w:pPr>
    </w:p>
    <w:p w:rsidR="000A4431" w:rsidRDefault="000A4431" w:rsidP="000A4431">
      <w:pPr>
        <w:widowControl w:val="0"/>
        <w:tabs>
          <w:tab w:val="left" w:pos="300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_________________________</w:t>
      </w:r>
    </w:p>
    <w:p w:rsidR="00787F5D" w:rsidRDefault="000A4431" w:rsidP="000A4431">
      <w:pPr>
        <w:widowControl w:val="0"/>
        <w:tabs>
          <w:tab w:val="left" w:pos="300"/>
        </w:tabs>
        <w:autoSpaceDE w:val="0"/>
      </w:pPr>
      <w:r>
        <w:rPr>
          <w:rFonts w:ascii="Arial" w:hAnsi="Arial" w:cs="Arial"/>
          <w:b/>
          <w:bCs/>
          <w:color w:val="000000"/>
        </w:rPr>
        <w:t>Teilnehmer / -in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Betrieb/ Anleiter</w:t>
      </w:r>
    </w:p>
    <w:sectPr w:rsidR="00787F5D" w:rsidSect="005A1FFC">
      <w:headerReference w:type="default" r:id="rId6"/>
      <w:footerReference w:type="default" r:id="rId7"/>
      <w:headerReference w:type="first" r:id="rId8"/>
      <w:pgSz w:w="11906" w:h="16838"/>
      <w:pgMar w:top="1191" w:right="1134" w:bottom="1134" w:left="1134" w:header="567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C0" w:rsidRDefault="003F23C0" w:rsidP="000A4431">
      <w:r>
        <w:separator/>
      </w:r>
    </w:p>
  </w:endnote>
  <w:endnote w:type="continuationSeparator" w:id="0">
    <w:p w:rsidR="003F23C0" w:rsidRDefault="003F23C0" w:rsidP="000A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FC" w:rsidRDefault="003F23C0">
    <w:pPr>
      <w:pStyle w:val="Fuzeile"/>
      <w:jc w:val="right"/>
    </w:pPr>
    <w:r w:rsidRPr="00B14919">
      <w:rPr>
        <w:rFonts w:ascii="Gadugi" w:hAnsi="Gadugi" w:cs="Helvetica"/>
        <w:noProof/>
        <w:color w:val="000000"/>
        <w:sz w:val="44"/>
        <w:lang w:eastAsia="de-DE" w:bidi="ar-SA"/>
      </w:rPr>
      <w:drawing>
        <wp:anchor distT="0" distB="0" distL="114300" distR="114300" simplePos="0" relativeHeight="251659264" behindDoc="1" locked="0" layoutInCell="1" allowOverlap="1" wp14:anchorId="55A72E93" wp14:editId="09B29BAA">
          <wp:simplePos x="0" y="0"/>
          <wp:positionH relativeFrom="margin">
            <wp:align>left</wp:align>
          </wp:positionH>
          <wp:positionV relativeFrom="paragraph">
            <wp:posOffset>6930</wp:posOffset>
          </wp:positionV>
          <wp:extent cx="1310005" cy="409575"/>
          <wp:effectExtent l="0" t="0" r="4445" b="9525"/>
          <wp:wrapSquare wrapText="bothSides"/>
          <wp:docPr id="14" name="Grafik 14" descr="C:\Users\1\Desktop\SchullogoVersuch\SchullogoVarianten\SchullogoGrauAufHellgrau50x1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SchullogoVersuch\SchullogoVarianten\SchullogoGrauAufHellgrau50x15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Seite </w:t>
    </w:r>
    <w:sdt>
      <w:sdtPr>
        <w:id w:val="17101408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4431">
          <w:rPr>
            <w:noProof/>
          </w:rPr>
          <w:t>1</w:t>
        </w:r>
        <w:r>
          <w:fldChar w:fldCharType="end"/>
        </w:r>
      </w:sdtContent>
    </w:sdt>
  </w:p>
  <w:p w:rsidR="005A1FFC" w:rsidRDefault="003F23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C0" w:rsidRDefault="003F23C0" w:rsidP="000A4431">
      <w:r>
        <w:separator/>
      </w:r>
    </w:p>
  </w:footnote>
  <w:footnote w:type="continuationSeparator" w:id="0">
    <w:p w:rsidR="003F23C0" w:rsidRDefault="003F23C0" w:rsidP="000A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A8" w:rsidRDefault="003F23C0" w:rsidP="00B14919">
    <w:pPr>
      <w:pStyle w:val="Kopfzeile"/>
      <w:pBdr>
        <w:bottom w:val="single" w:sz="12" w:space="1" w:color="auto"/>
      </w:pBdr>
      <w:rPr>
        <w:rFonts w:ascii="Arial" w:hAnsi="Arial" w:cs="Arial"/>
        <w:bCs/>
        <w:sz w:val="28"/>
        <w:szCs w:val="28"/>
      </w:rPr>
    </w:pPr>
    <w:r w:rsidRPr="00B14919">
      <w:rPr>
        <w:rFonts w:ascii="Gadugi" w:hAnsi="Gadugi" w:cs="Helvetica"/>
        <w:noProof/>
        <w:color w:val="000000"/>
        <w:sz w:val="44"/>
        <w:lang w:eastAsia="de-DE" w:bidi="ar-SA"/>
      </w:rPr>
      <w:drawing>
        <wp:inline distT="0" distB="0" distL="0" distR="0" wp14:anchorId="0C05B272" wp14:editId="519B80C0">
          <wp:extent cx="1310151" cy="409575"/>
          <wp:effectExtent l="0" t="0" r="4445" b="0"/>
          <wp:docPr id="11" name="Grafik 11" descr="C:\Users\1\Desktop\SchullogoVersuch\SchullogoVarianten\SchullogoGrauAufHellgrau50x1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SchullogoVersuch\SchullogoVarianten\SchullogoGrauAufHellgrau50x1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65" cy="41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P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r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a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k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t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i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k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u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m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s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m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a</w:t>
    </w:r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p</w:t>
    </w:r>
    <w:r>
      <w:rPr>
        <w:rFonts w:ascii="Arial" w:hAnsi="Arial" w:cs="Arial"/>
        <w:bCs/>
        <w:sz w:val="28"/>
        <w:szCs w:val="28"/>
      </w:rPr>
      <w:t xml:space="preserve"> </w:t>
    </w:r>
    <w:proofErr w:type="spellStart"/>
    <w:r w:rsidRPr="00B14919">
      <w:rPr>
        <w:rFonts w:ascii="Arial" w:hAnsi="Arial" w:cs="Arial"/>
        <w:bCs/>
        <w:sz w:val="28"/>
        <w:szCs w:val="28"/>
      </w:rPr>
      <w:t>p</w:t>
    </w:r>
    <w:proofErr w:type="spellEnd"/>
    <w:r>
      <w:rPr>
        <w:rFonts w:ascii="Arial" w:hAnsi="Arial" w:cs="Arial"/>
        <w:bCs/>
        <w:sz w:val="28"/>
        <w:szCs w:val="28"/>
      </w:rPr>
      <w:t xml:space="preserve"> </w:t>
    </w:r>
    <w:r w:rsidRPr="00B14919">
      <w:rPr>
        <w:rFonts w:ascii="Arial" w:hAnsi="Arial" w:cs="Arial"/>
        <w:bCs/>
        <w:sz w:val="28"/>
        <w:szCs w:val="28"/>
      </w:rPr>
      <w:t>e</w:t>
    </w:r>
  </w:p>
  <w:p w:rsidR="009C116B" w:rsidRDefault="003F23C0" w:rsidP="00B149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431" w:rsidRDefault="000A4431" w:rsidP="000A4431">
    <w:pPr>
      <w:pStyle w:val="Kopfzeile"/>
      <w:pBdr>
        <w:bottom w:val="single" w:sz="12" w:space="1" w:color="auto"/>
      </w:pBdr>
      <w:rPr>
        <w:rFonts w:ascii="Arial" w:hAnsi="Arial" w:cs="Arial"/>
        <w:bCs/>
        <w:sz w:val="28"/>
        <w:szCs w:val="28"/>
      </w:rPr>
    </w:pPr>
    <w:r w:rsidRPr="00B14919">
      <w:rPr>
        <w:rFonts w:ascii="Gadugi" w:hAnsi="Gadugi" w:cs="Helvetica"/>
        <w:noProof/>
        <w:color w:val="000000"/>
        <w:sz w:val="44"/>
        <w:lang w:eastAsia="de-DE" w:bidi="ar-SA"/>
      </w:rPr>
      <w:drawing>
        <wp:inline distT="0" distB="0" distL="0" distR="0" wp14:anchorId="73F11DFF" wp14:editId="0418B0B5">
          <wp:extent cx="1310151" cy="409575"/>
          <wp:effectExtent l="0" t="0" r="4445" b="0"/>
          <wp:docPr id="1" name="Grafik 1" descr="C:\Users\1\Desktop\SchullogoVersuch\SchullogoVarianten\SchullogoGrauAufHellgrau50x1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esktop\SchullogoVersuch\SchullogoVarianten\SchullogoGrauAufHellgrau50x1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65" cy="41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0A4431">
      <w:rPr>
        <w:rFonts w:ascii="Arial" w:hAnsi="Arial" w:cs="Arial"/>
        <w:bCs/>
        <w:sz w:val="40"/>
        <w:szCs w:val="28"/>
      </w:rPr>
      <w:t xml:space="preserve">P r a k t i k u m s </w:t>
    </w:r>
    <w:r>
      <w:rPr>
        <w:rFonts w:ascii="Arial" w:hAnsi="Arial" w:cs="Arial"/>
        <w:bCs/>
        <w:sz w:val="40"/>
        <w:szCs w:val="28"/>
      </w:rPr>
      <w:t xml:space="preserve">z e u g n i s </w:t>
    </w:r>
  </w:p>
  <w:p w:rsidR="000A4431" w:rsidRDefault="000A4431" w:rsidP="000A44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1"/>
    <w:rsid w:val="000A4431"/>
    <w:rsid w:val="003F23C0"/>
    <w:rsid w:val="007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799D-4BF5-4CC5-8E87-2810C55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A443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4431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rsid w:val="000A4431"/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rsid w:val="000A4431"/>
    <w:pPr>
      <w:suppressLineNumbers/>
    </w:pPr>
  </w:style>
  <w:style w:type="character" w:customStyle="1" w:styleId="FuzeileZchn">
    <w:name w:val="Fußzeile Zchn"/>
    <w:basedOn w:val="Absatz-Standardschriftart"/>
    <w:link w:val="Fuzeile"/>
    <w:uiPriority w:val="99"/>
    <w:rsid w:val="000A4431"/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2021-01-13T09:40:00Z</dcterms:created>
  <dcterms:modified xsi:type="dcterms:W3CDTF">2021-01-13T09:43:00Z</dcterms:modified>
</cp:coreProperties>
</file>